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098" w:rsidRDefault="00A5506A" w:rsidP="00A5506A">
      <w:pPr>
        <w:spacing w:after="0" w:line="240" w:lineRule="auto"/>
        <w:jc w:val="center"/>
        <w:rPr>
          <w:rFonts w:ascii="Times New Roman" w:hAnsi="Times New Roman" w:cs="Times New Roman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619180" cy="9353550"/>
            <wp:effectExtent l="19050" t="0" r="0" b="0"/>
            <wp:docPr id="1" name="Рисунок 1" descr="D:\Desktop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1315" cy="9356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D85098" w:rsidRDefault="00D85098" w:rsidP="00A5506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5506A" w:rsidRPr="00A5506A" w:rsidRDefault="00A5506A" w:rsidP="00A5506A">
      <w:pPr>
        <w:spacing w:after="0" w:line="240" w:lineRule="auto"/>
        <w:jc w:val="center"/>
      </w:pPr>
      <w:r w:rsidRPr="00047B8F">
        <w:rPr>
          <w:rFonts w:ascii="Times New Roman" w:hAnsi="Times New Roman" w:cs="Times New Roman"/>
        </w:rPr>
        <w:lastRenderedPageBreak/>
        <w:t>Результаты</w:t>
      </w:r>
      <w:r>
        <w:rPr>
          <w:rFonts w:ascii="Times New Roman" w:hAnsi="Times New Roman" w:cs="Times New Roman"/>
        </w:rPr>
        <w:t xml:space="preserve"> </w:t>
      </w:r>
      <w:r w:rsidRPr="00047B8F">
        <w:rPr>
          <w:rFonts w:ascii="Times New Roman" w:hAnsi="Times New Roman" w:cs="Times New Roman"/>
        </w:rPr>
        <w:t xml:space="preserve">независимой оценки качества услуг, предоставляемых организациями </w:t>
      </w:r>
      <w:r w:rsidRPr="00047B8F">
        <w:rPr>
          <w:rStyle w:val="8"/>
          <w:rFonts w:eastAsia="Arial"/>
          <w:b w:val="0"/>
          <w:bCs w:val="0"/>
          <w:sz w:val="24"/>
          <w:szCs w:val="24"/>
        </w:rPr>
        <w:t xml:space="preserve">дошкольного образования </w:t>
      </w:r>
      <w:proofErr w:type="spellStart"/>
      <w:r w:rsidR="00D85098">
        <w:rPr>
          <w:rFonts w:ascii="Times New Roman" w:hAnsi="Times New Roman" w:cs="Times New Roman"/>
        </w:rPr>
        <w:t>Е</w:t>
      </w:r>
      <w:r w:rsidRPr="00047B8F">
        <w:rPr>
          <w:rFonts w:ascii="Times New Roman" w:hAnsi="Times New Roman" w:cs="Times New Roman"/>
        </w:rPr>
        <w:t>лабужского</w:t>
      </w:r>
      <w:proofErr w:type="spellEnd"/>
      <w:r w:rsidRPr="00047B8F">
        <w:rPr>
          <w:rFonts w:ascii="Times New Roman" w:hAnsi="Times New Roman" w:cs="Times New Roman"/>
        </w:rPr>
        <w:t xml:space="preserve"> муниципального района</w:t>
      </w:r>
    </w:p>
    <w:p w:rsidR="00A5506A" w:rsidRPr="00047B8F" w:rsidRDefault="00A5506A" w:rsidP="00A5506A">
      <w:pPr>
        <w:pStyle w:val="120"/>
        <w:shd w:val="clear" w:color="auto" w:fill="auto"/>
        <w:spacing w:line="240" w:lineRule="auto"/>
        <w:jc w:val="left"/>
        <w:rPr>
          <w:rFonts w:ascii="Times New Roman" w:hAnsi="Times New Roman" w:cs="Times New Roman"/>
          <w:sz w:val="22"/>
          <w:szCs w:val="22"/>
        </w:rPr>
      </w:pPr>
      <w:r w:rsidRPr="00047B8F">
        <w:rPr>
          <w:rFonts w:ascii="Times New Roman" w:hAnsi="Times New Roman" w:cs="Times New Roman"/>
          <w:color w:val="000000"/>
          <w:sz w:val="22"/>
          <w:szCs w:val="22"/>
        </w:rPr>
        <w:t>Показатель № 1.</w:t>
      </w:r>
    </w:p>
    <w:p w:rsidR="00A5506A" w:rsidRPr="00047B8F" w:rsidRDefault="00A5506A" w:rsidP="00A5506A">
      <w:pPr>
        <w:pStyle w:val="120"/>
        <w:shd w:val="clear" w:color="auto" w:fill="auto"/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047B8F">
        <w:rPr>
          <w:rFonts w:ascii="Times New Roman" w:hAnsi="Times New Roman" w:cs="Times New Roman"/>
          <w:color w:val="000000"/>
          <w:sz w:val="18"/>
          <w:szCs w:val="18"/>
        </w:rPr>
        <w:t>Открытость и доступность информации, размещенной на официальном сайте</w:t>
      </w:r>
    </w:p>
    <w:tbl>
      <w:tblPr>
        <w:tblStyle w:val="a5"/>
        <w:tblW w:w="10545" w:type="dxa"/>
        <w:tblLayout w:type="fixed"/>
        <w:tblLook w:val="04A0"/>
      </w:tblPr>
      <w:tblGrid>
        <w:gridCol w:w="3219"/>
        <w:gridCol w:w="236"/>
        <w:gridCol w:w="1464"/>
        <w:gridCol w:w="1193"/>
        <w:gridCol w:w="1198"/>
        <w:gridCol w:w="1142"/>
        <w:gridCol w:w="1286"/>
        <w:gridCol w:w="807"/>
      </w:tblGrid>
      <w:tr w:rsidR="00A5506A" w:rsidRPr="00A5506A" w:rsidTr="00A5506A">
        <w:trPr>
          <w:trHeight w:val="745"/>
        </w:trPr>
        <w:tc>
          <w:tcPr>
            <w:tcW w:w="3370" w:type="dxa"/>
            <w:gridSpan w:val="2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Наименование организации</w:t>
            </w:r>
          </w:p>
        </w:tc>
        <w:tc>
          <w:tcPr>
            <w:tcW w:w="1482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82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Полнота и ак</w:t>
            </w:r>
            <w:r w:rsidRPr="00A5506A">
              <w:rPr>
                <w:rFonts w:ascii="Times New Roman" w:hAnsi="Times New Roman" w:cs="Times New Roman"/>
              </w:rPr>
              <w:softHyphen/>
              <w:t>туальность информации об организации и ее деятельно</w:t>
            </w:r>
            <w:r w:rsidRPr="00A5506A">
              <w:rPr>
                <w:rFonts w:ascii="Times New Roman" w:hAnsi="Times New Roman" w:cs="Times New Roman"/>
              </w:rPr>
              <w:softHyphen/>
              <w:t>сти</w:t>
            </w:r>
          </w:p>
        </w:tc>
        <w:tc>
          <w:tcPr>
            <w:tcW w:w="120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82" w:lineRule="exact"/>
              <w:ind w:firstLine="36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Наличие сведений о педагогиче</w:t>
            </w:r>
            <w:r w:rsidRPr="00A5506A">
              <w:rPr>
                <w:rFonts w:ascii="Times New Roman" w:hAnsi="Times New Roman" w:cs="Times New Roman"/>
              </w:rPr>
              <w:softHyphen/>
              <w:t>ских работ</w:t>
            </w:r>
            <w:r w:rsidRPr="00A5506A">
              <w:rPr>
                <w:rFonts w:ascii="Times New Roman" w:hAnsi="Times New Roman" w:cs="Times New Roman"/>
              </w:rPr>
              <w:softHyphen/>
              <w:t>никах орга</w:t>
            </w:r>
            <w:r w:rsidRPr="00A5506A">
              <w:rPr>
                <w:rFonts w:ascii="Times New Roman" w:hAnsi="Times New Roman" w:cs="Times New Roman"/>
              </w:rPr>
              <w:softHyphen/>
              <w:t>низации</w:t>
            </w:r>
          </w:p>
        </w:tc>
        <w:tc>
          <w:tcPr>
            <w:tcW w:w="1212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82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Доступность взаимодей</w:t>
            </w:r>
            <w:r w:rsidRPr="00A5506A">
              <w:rPr>
                <w:rFonts w:ascii="Times New Roman" w:hAnsi="Times New Roman" w:cs="Times New Roman"/>
              </w:rPr>
              <w:softHyphen/>
              <w:t>ствия с по</w:t>
            </w:r>
            <w:r w:rsidRPr="00A5506A">
              <w:rPr>
                <w:rFonts w:ascii="Times New Roman" w:hAnsi="Times New Roman" w:cs="Times New Roman"/>
              </w:rPr>
              <w:softHyphen/>
              <w:t>лучателями образова</w:t>
            </w:r>
            <w:r w:rsidRPr="00A5506A">
              <w:rPr>
                <w:rFonts w:ascii="Times New Roman" w:hAnsi="Times New Roman" w:cs="Times New Roman"/>
              </w:rPr>
              <w:softHyphen/>
              <w:t>тельных услуг</w:t>
            </w:r>
          </w:p>
        </w:tc>
        <w:tc>
          <w:tcPr>
            <w:tcW w:w="115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82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Доступ</w:t>
            </w:r>
            <w:r w:rsidRPr="00A5506A">
              <w:rPr>
                <w:rFonts w:ascii="Times New Roman" w:hAnsi="Times New Roman" w:cs="Times New Roman"/>
              </w:rPr>
              <w:softHyphen/>
              <w:t>ность све</w:t>
            </w:r>
            <w:r w:rsidRPr="00A5506A">
              <w:rPr>
                <w:rFonts w:ascii="Times New Roman" w:hAnsi="Times New Roman" w:cs="Times New Roman"/>
              </w:rPr>
              <w:softHyphen/>
              <w:t>дений о ходе рас</w:t>
            </w:r>
            <w:r w:rsidRPr="00A5506A">
              <w:rPr>
                <w:rFonts w:ascii="Times New Roman" w:hAnsi="Times New Roman" w:cs="Times New Roman"/>
              </w:rPr>
              <w:softHyphen/>
              <w:t>смотрения обращений граждан</w:t>
            </w:r>
          </w:p>
        </w:tc>
        <w:tc>
          <w:tcPr>
            <w:tcW w:w="1302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206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Общий</w:t>
            </w:r>
          </w:p>
          <w:p w:rsidR="00A5506A" w:rsidRPr="00A5506A" w:rsidRDefault="00A5506A" w:rsidP="00222671">
            <w:pPr>
              <w:pStyle w:val="20"/>
              <w:shd w:val="clear" w:color="auto" w:fill="auto"/>
              <w:spacing w:line="206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балл</w:t>
            </w:r>
          </w:p>
          <w:p w:rsidR="00A5506A" w:rsidRPr="00A5506A" w:rsidRDefault="00A5506A" w:rsidP="00222671">
            <w:pPr>
              <w:pStyle w:val="20"/>
              <w:shd w:val="clear" w:color="auto" w:fill="auto"/>
              <w:spacing w:line="206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по показа</w:t>
            </w:r>
            <w:r w:rsidRPr="00A5506A">
              <w:rPr>
                <w:rStyle w:val="21"/>
                <w:rFonts w:ascii="Times New Roman" w:hAnsi="Times New Roman" w:cs="Times New Roman"/>
              </w:rPr>
              <w:softHyphen/>
              <w:t>телю</w:t>
            </w:r>
          </w:p>
        </w:tc>
        <w:tc>
          <w:tcPr>
            <w:tcW w:w="8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82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Кол-во</w:t>
            </w:r>
          </w:p>
          <w:p w:rsidR="00A5506A" w:rsidRPr="00A5506A" w:rsidRDefault="00A5506A" w:rsidP="00222671">
            <w:pPr>
              <w:pStyle w:val="20"/>
              <w:shd w:val="clear" w:color="auto" w:fill="auto"/>
              <w:spacing w:line="182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Fonts w:ascii="Times New Roman" w:hAnsi="Times New Roman" w:cs="Times New Roman"/>
              </w:rPr>
              <w:t>опро</w:t>
            </w:r>
            <w:proofErr w:type="spellEnd"/>
            <w:r w:rsidRPr="00A5506A">
              <w:rPr>
                <w:rFonts w:ascii="Times New Roman" w:hAnsi="Times New Roman" w:cs="Times New Roman"/>
              </w:rPr>
              <w:softHyphen/>
            </w:r>
          </w:p>
          <w:p w:rsidR="00A5506A" w:rsidRPr="00A5506A" w:rsidRDefault="00A5506A" w:rsidP="00222671">
            <w:pPr>
              <w:pStyle w:val="20"/>
              <w:shd w:val="clear" w:color="auto" w:fill="auto"/>
              <w:spacing w:line="182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Fonts w:ascii="Times New Roman" w:hAnsi="Times New Roman" w:cs="Times New Roman"/>
              </w:rPr>
              <w:t>шен</w:t>
            </w:r>
            <w:proofErr w:type="spellEnd"/>
            <w:r w:rsidRPr="00A5506A">
              <w:rPr>
                <w:rFonts w:ascii="Times New Roman" w:hAnsi="Times New Roman" w:cs="Times New Roman"/>
              </w:rPr>
              <w:softHyphen/>
            </w:r>
          </w:p>
          <w:p w:rsidR="00A5506A" w:rsidRPr="00A5506A" w:rsidRDefault="00A5506A" w:rsidP="00222671">
            <w:pPr>
              <w:pStyle w:val="20"/>
              <w:shd w:val="clear" w:color="auto" w:fill="auto"/>
              <w:spacing w:line="182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Fonts w:ascii="Times New Roman" w:hAnsi="Times New Roman" w:cs="Times New Roman"/>
              </w:rPr>
              <w:t>ных</w:t>
            </w:r>
            <w:proofErr w:type="spellEnd"/>
          </w:p>
        </w:tc>
      </w:tr>
      <w:tr w:rsidR="00A5506A" w:rsidRPr="00A5506A" w:rsidTr="00A5506A">
        <w:trPr>
          <w:trHeight w:val="228"/>
        </w:trPr>
        <w:tc>
          <w:tcPr>
            <w:tcW w:w="3370" w:type="dxa"/>
            <w:gridSpan w:val="2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(ср.)</w:t>
            </w:r>
          </w:p>
        </w:tc>
        <w:tc>
          <w:tcPr>
            <w:tcW w:w="120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(ср.)</w:t>
            </w:r>
          </w:p>
        </w:tc>
        <w:tc>
          <w:tcPr>
            <w:tcW w:w="1212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(ср.)</w:t>
            </w:r>
          </w:p>
        </w:tc>
        <w:tc>
          <w:tcPr>
            <w:tcW w:w="115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(ср.)</w:t>
            </w:r>
          </w:p>
        </w:tc>
        <w:tc>
          <w:tcPr>
            <w:tcW w:w="1302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сумма ср.</w:t>
            </w:r>
          </w:p>
        </w:tc>
        <w:tc>
          <w:tcPr>
            <w:tcW w:w="8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Fonts w:ascii="Times New Roman" w:hAnsi="Times New Roman" w:cs="Times New Roman"/>
              </w:rPr>
              <w:t>абс</w:t>
            </w:r>
            <w:proofErr w:type="spellEnd"/>
            <w:r w:rsidRPr="00A5506A">
              <w:rPr>
                <w:rFonts w:ascii="Times New Roman" w:hAnsi="Times New Roman" w:cs="Times New Roman"/>
              </w:rPr>
              <w:t>.</w:t>
            </w:r>
          </w:p>
        </w:tc>
      </w:tr>
      <w:tr w:rsidR="00A5506A" w:rsidRPr="00A5506A" w:rsidTr="00A5506A">
        <w:trPr>
          <w:trHeight w:val="90"/>
        </w:trPr>
        <w:tc>
          <w:tcPr>
            <w:tcW w:w="3370" w:type="dxa"/>
            <w:gridSpan w:val="2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Максимальный балл</w:t>
            </w: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10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10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10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10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40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№1 "</w:t>
            </w: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Дюймовочка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"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9,04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9,29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8,54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8,75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35,62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16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 "Теремок"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9,38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9,75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9,12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8,61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36,86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№5 "Гномик"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8,88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9,38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37,76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№6 "Колосок"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8,88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8,75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9,06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8,28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34,97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21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№12 "Солнышко"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7,25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7,50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7,13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7,13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29,01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28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№13 "Снежок"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8,75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9,32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8,75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36,32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12</w:t>
            </w:r>
          </w:p>
        </w:tc>
      </w:tr>
      <w:tr w:rsidR="00A5506A" w:rsidRPr="00A5506A" w:rsidTr="00A5506A">
        <w:trPr>
          <w:trHeight w:val="124"/>
        </w:trPr>
        <w:tc>
          <w:tcPr>
            <w:tcW w:w="3370" w:type="dxa"/>
            <w:gridSpan w:val="2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№14 "Звездочка"</w:t>
            </w: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9,58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9,31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8,53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9,41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36,83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№16 "Лучик"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9,61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9,44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9,33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8,93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37,31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19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№17 "Ромашка"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8,16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7,88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8,06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8,16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32,26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№18 "Ласточка"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8,55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9,08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8,68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9,03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35,34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19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№20 "Сказка"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8,82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9,61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8,63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8,97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36,03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№22 "Гнездышко"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7,97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8,44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8,13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7,83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32,37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16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№24" Росинка"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8,94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8,68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37,62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28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№25 "Родничок"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40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№26 "</w:t>
            </w: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Семицветик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"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40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16</w:t>
            </w:r>
          </w:p>
        </w:tc>
      </w:tr>
      <w:tr w:rsidR="00A5506A" w:rsidRPr="00A5506A" w:rsidTr="00A5506A">
        <w:trPr>
          <w:trHeight w:val="124"/>
        </w:trPr>
        <w:tc>
          <w:tcPr>
            <w:tcW w:w="3370" w:type="dxa"/>
            <w:gridSpan w:val="2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№27 "</w:t>
            </w: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Рябинушка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"</w:t>
            </w: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40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18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№28 "Лесная сказка"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40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№29 "Золотая рыбка"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40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19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№30 "Улыбка"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9,58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9,74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9,03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9,85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38,2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№31 "Жемчужинка"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8,75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8,97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8,57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8,57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34,86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№32 "Садко"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8,59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8,53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8,44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8,44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34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18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№33 "Аленький цветочек"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9,74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9,87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9,61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39,22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19</w:t>
            </w:r>
          </w:p>
        </w:tc>
      </w:tr>
      <w:tr w:rsidR="00A5506A" w:rsidRPr="00A5506A" w:rsidTr="00A5506A">
        <w:trPr>
          <w:trHeight w:val="228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№34 "Радуга"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9,00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9,08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8,25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8,13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34,46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№35 "</w:t>
            </w: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Лейсан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"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40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21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№36 "Искорка"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40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№38 "Золотой ключик"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9,38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37,88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№39 "</w:t>
            </w: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Килэчэк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"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9,41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9,26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8,97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8,67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36,31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17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№37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38,5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Альметьевский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8,75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9,38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37,63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</w:t>
            </w:r>
          </w:p>
        </w:tc>
      </w:tr>
      <w:tr w:rsidR="00A5506A" w:rsidRPr="00A5506A" w:rsidTr="00A5506A">
        <w:trPr>
          <w:trHeight w:val="228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Армалинский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39,5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Бехтеревский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40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</w:t>
            </w:r>
          </w:p>
        </w:tc>
      </w:tr>
      <w:tr w:rsidR="00A5506A" w:rsidRPr="00A5506A" w:rsidTr="00A5506A">
        <w:trPr>
          <w:trHeight w:val="228"/>
        </w:trPr>
        <w:tc>
          <w:tcPr>
            <w:tcW w:w="3264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Большееловский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0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12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15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302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40</w:t>
            </w:r>
          </w:p>
        </w:tc>
        <w:tc>
          <w:tcPr>
            <w:tcW w:w="8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</w:t>
            </w:r>
          </w:p>
        </w:tc>
      </w:tr>
      <w:tr w:rsidR="00A5506A" w:rsidRPr="00A5506A" w:rsidTr="00A5506A">
        <w:trPr>
          <w:trHeight w:val="228"/>
        </w:trPr>
        <w:tc>
          <w:tcPr>
            <w:tcW w:w="3264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Больше-Шурнякский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120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12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9,00</w:t>
            </w:r>
          </w:p>
        </w:tc>
        <w:tc>
          <w:tcPr>
            <w:tcW w:w="115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302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38,5</w:t>
            </w:r>
          </w:p>
        </w:tc>
        <w:tc>
          <w:tcPr>
            <w:tcW w:w="8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</w:t>
            </w:r>
          </w:p>
        </w:tc>
      </w:tr>
      <w:tr w:rsidR="00A5506A" w:rsidRPr="00A5506A" w:rsidTr="00A5506A">
        <w:trPr>
          <w:trHeight w:val="48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Г </w:t>
            </w: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аринский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9,00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9,38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38,38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</w:t>
            </w:r>
          </w:p>
        </w:tc>
      </w:tr>
      <w:tr w:rsidR="00A5506A" w:rsidRPr="00A5506A" w:rsidTr="00A5506A">
        <w:trPr>
          <w:trHeight w:val="114"/>
        </w:trPr>
        <w:tc>
          <w:tcPr>
            <w:tcW w:w="3370" w:type="dxa"/>
            <w:gridSpan w:val="2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Дюм-Дюмский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40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</w:t>
            </w:r>
          </w:p>
        </w:tc>
      </w:tr>
      <w:tr w:rsidR="00A5506A" w:rsidRPr="00A5506A" w:rsidTr="00A5506A">
        <w:trPr>
          <w:trHeight w:val="228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Костенеевский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40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Мортовский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40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Поспеловский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39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Старо-Юрашский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9,00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38,5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Старо-Куклюкский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40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Танаевский детский сад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40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7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Хлыстовский детский сад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9,00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38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</w:t>
            </w:r>
          </w:p>
        </w:tc>
      </w:tr>
      <w:tr w:rsidR="00A5506A" w:rsidRPr="00A5506A" w:rsidTr="00A5506A">
        <w:trPr>
          <w:trHeight w:val="228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Яковлевский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8,00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9,00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9,00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36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</w:t>
            </w:r>
          </w:p>
        </w:tc>
      </w:tr>
      <w:tr w:rsidR="00A5506A" w:rsidRPr="00A5506A" w:rsidTr="00A5506A">
        <w:trPr>
          <w:trHeight w:val="217"/>
        </w:trPr>
        <w:tc>
          <w:tcPr>
            <w:tcW w:w="3264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Мурзихинский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A550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9,38</w:t>
            </w:r>
          </w:p>
        </w:tc>
        <w:tc>
          <w:tcPr>
            <w:tcW w:w="1207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9,17</w:t>
            </w:r>
          </w:p>
        </w:tc>
        <w:tc>
          <w:tcPr>
            <w:tcW w:w="121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15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302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38,55</w:t>
            </w:r>
          </w:p>
        </w:tc>
        <w:tc>
          <w:tcPr>
            <w:tcW w:w="816" w:type="dxa"/>
          </w:tcPr>
          <w:p w:rsidR="00A5506A" w:rsidRPr="00A5506A" w:rsidRDefault="00A5506A" w:rsidP="00A5506A">
            <w:pPr>
              <w:pStyle w:val="20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</w:t>
            </w:r>
          </w:p>
        </w:tc>
      </w:tr>
      <w:tr w:rsidR="00A5506A" w:rsidRPr="00A5506A" w:rsidTr="00A5506A">
        <w:trPr>
          <w:trHeight w:val="114"/>
        </w:trPr>
        <w:tc>
          <w:tcPr>
            <w:tcW w:w="3370" w:type="dxa"/>
            <w:gridSpan w:val="2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Среднее по ЕМР (по столбцу):</w:t>
            </w:r>
          </w:p>
        </w:tc>
        <w:tc>
          <w:tcPr>
            <w:tcW w:w="1482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9,44</w:t>
            </w:r>
          </w:p>
        </w:tc>
        <w:tc>
          <w:tcPr>
            <w:tcW w:w="120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9,54</w:t>
            </w:r>
          </w:p>
        </w:tc>
        <w:tc>
          <w:tcPr>
            <w:tcW w:w="1212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9,31</w:t>
            </w:r>
          </w:p>
        </w:tc>
        <w:tc>
          <w:tcPr>
            <w:tcW w:w="115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9,34</w:t>
            </w:r>
          </w:p>
        </w:tc>
        <w:tc>
          <w:tcPr>
            <w:tcW w:w="1302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37,63</w:t>
            </w:r>
          </w:p>
        </w:tc>
        <w:tc>
          <w:tcPr>
            <w:tcW w:w="8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588</w:t>
            </w:r>
          </w:p>
        </w:tc>
      </w:tr>
    </w:tbl>
    <w:p w:rsidR="00A5506A" w:rsidRDefault="00A5506A" w:rsidP="00A5506A">
      <w:pPr>
        <w:rPr>
          <w:sz w:val="2"/>
          <w:szCs w:val="2"/>
        </w:rPr>
      </w:pPr>
    </w:p>
    <w:p w:rsidR="00A5506A" w:rsidRDefault="00A5506A"/>
    <w:p w:rsidR="00A5506A" w:rsidRDefault="00A5506A"/>
    <w:p w:rsidR="00A5506A" w:rsidRDefault="00A5506A"/>
    <w:p w:rsidR="00FE0A7D" w:rsidRDefault="00FE0A7D"/>
    <w:p w:rsidR="00FE0A7D" w:rsidRDefault="00FE0A7D"/>
    <w:p w:rsidR="00FE0A7D" w:rsidRDefault="00FE0A7D">
      <w:r w:rsidRPr="00FE0A7D">
        <w:rPr>
          <w:noProof/>
          <w:lang w:eastAsia="ru-RU"/>
        </w:rPr>
        <w:drawing>
          <wp:inline distT="0" distB="0" distL="0" distR="0">
            <wp:extent cx="6444922" cy="9115425"/>
            <wp:effectExtent l="19050" t="0" r="0" b="0"/>
            <wp:docPr id="2" name="Рисунок 1" descr="D:\Documents\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\8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4661" cy="911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7D" w:rsidRDefault="00FE0A7D">
      <w:pPr>
        <w:sectPr w:rsidR="00FE0A7D" w:rsidSect="00A5506A">
          <w:pgSz w:w="11906" w:h="16838"/>
          <w:pgMar w:top="1134" w:right="850" w:bottom="567" w:left="851" w:header="708" w:footer="708" w:gutter="0"/>
          <w:cols w:space="708"/>
          <w:docGrid w:linePitch="360"/>
        </w:sectPr>
      </w:pPr>
    </w:p>
    <w:p w:rsidR="00A5506A" w:rsidRPr="00A5506A" w:rsidRDefault="00A5506A" w:rsidP="00A5506A">
      <w:pPr>
        <w:pStyle w:val="120"/>
        <w:shd w:val="clear" w:color="auto" w:fill="auto"/>
        <w:spacing w:line="160" w:lineRule="exact"/>
        <w:jc w:val="left"/>
        <w:rPr>
          <w:rFonts w:ascii="Times New Roman" w:hAnsi="Times New Roman" w:cs="Times New Roman"/>
        </w:rPr>
      </w:pPr>
      <w:r w:rsidRPr="00A5506A">
        <w:rPr>
          <w:rFonts w:ascii="Times New Roman" w:hAnsi="Times New Roman" w:cs="Times New Roman"/>
          <w:color w:val="000000"/>
        </w:rPr>
        <w:lastRenderedPageBreak/>
        <w:t>Показатель № 3.</w:t>
      </w:r>
    </w:p>
    <w:p w:rsidR="00A5506A" w:rsidRPr="00A5506A" w:rsidRDefault="00A5506A" w:rsidP="00A5506A">
      <w:pPr>
        <w:pStyle w:val="120"/>
        <w:shd w:val="clear" w:color="auto" w:fill="auto"/>
        <w:spacing w:line="160" w:lineRule="exact"/>
        <w:jc w:val="left"/>
        <w:rPr>
          <w:rFonts w:ascii="Times New Roman" w:hAnsi="Times New Roman" w:cs="Times New Roman"/>
        </w:rPr>
      </w:pPr>
      <w:r w:rsidRPr="00A5506A">
        <w:rPr>
          <w:rFonts w:ascii="Times New Roman" w:hAnsi="Times New Roman" w:cs="Times New Roman"/>
          <w:color w:val="000000"/>
        </w:rPr>
        <w:t>Доброжелательность, вежливость и компетентность работников организации</w:t>
      </w:r>
    </w:p>
    <w:tbl>
      <w:tblPr>
        <w:tblStyle w:val="a5"/>
        <w:tblW w:w="0" w:type="auto"/>
        <w:tblLayout w:type="fixed"/>
        <w:tblLook w:val="04A0"/>
      </w:tblPr>
      <w:tblGrid>
        <w:gridCol w:w="3509"/>
        <w:gridCol w:w="236"/>
        <w:gridCol w:w="1920"/>
        <w:gridCol w:w="1536"/>
        <w:gridCol w:w="1555"/>
        <w:gridCol w:w="1190"/>
      </w:tblGrid>
      <w:tr w:rsidR="00A5506A" w:rsidRPr="00A5506A" w:rsidTr="00A5506A">
        <w:trPr>
          <w:trHeight w:val="182"/>
        </w:trPr>
        <w:tc>
          <w:tcPr>
            <w:tcW w:w="3610" w:type="dxa"/>
            <w:gridSpan w:val="2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Доброжелательность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Компетентность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Общий балл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Кол-во оп-</w:t>
            </w:r>
          </w:p>
        </w:tc>
      </w:tr>
      <w:tr w:rsidR="00A5506A" w:rsidRPr="00A5506A" w:rsidTr="00A5506A">
        <w:trPr>
          <w:trHeight w:val="235"/>
        </w:trPr>
        <w:tc>
          <w:tcPr>
            <w:tcW w:w="3610" w:type="dxa"/>
            <w:gridSpan w:val="2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Наименование организации</w:t>
            </w: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и вежливость работ-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работников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по показателю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Fonts w:ascii="Times New Roman" w:hAnsi="Times New Roman" w:cs="Times New Roman"/>
              </w:rPr>
              <w:t>рошенных</w:t>
            </w:r>
            <w:proofErr w:type="spellEnd"/>
          </w:p>
        </w:tc>
      </w:tr>
      <w:tr w:rsidR="00A5506A" w:rsidRPr="00A5506A" w:rsidTr="00A5506A">
        <w:trPr>
          <w:trHeight w:val="168"/>
        </w:trPr>
        <w:tc>
          <w:tcPr>
            <w:tcW w:w="3610" w:type="dxa"/>
            <w:gridSpan w:val="2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Fonts w:ascii="Times New Roman" w:hAnsi="Times New Roman" w:cs="Times New Roman"/>
              </w:rPr>
              <w:t>ников</w:t>
            </w:r>
            <w:proofErr w:type="spellEnd"/>
          </w:p>
        </w:tc>
        <w:tc>
          <w:tcPr>
            <w:tcW w:w="153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5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0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506A" w:rsidRPr="00A5506A" w:rsidTr="00A5506A">
        <w:trPr>
          <w:trHeight w:val="226"/>
        </w:trPr>
        <w:tc>
          <w:tcPr>
            <w:tcW w:w="3610" w:type="dxa"/>
            <w:gridSpan w:val="2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(ср.)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(ср.)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(сумма ср.)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Fonts w:ascii="Times New Roman" w:hAnsi="Times New Roman" w:cs="Times New Roman"/>
              </w:rPr>
              <w:t>абс</w:t>
            </w:r>
            <w:proofErr w:type="spellEnd"/>
            <w:r w:rsidRPr="00A5506A">
              <w:rPr>
                <w:rFonts w:ascii="Times New Roman" w:hAnsi="Times New Roman" w:cs="Times New Roman"/>
              </w:rPr>
              <w:t>.</w:t>
            </w:r>
          </w:p>
        </w:tc>
      </w:tr>
      <w:tr w:rsidR="00A5506A" w:rsidRPr="00A5506A" w:rsidTr="00A5506A">
        <w:trPr>
          <w:trHeight w:val="216"/>
        </w:trPr>
        <w:tc>
          <w:tcPr>
            <w:tcW w:w="3610" w:type="dxa"/>
            <w:gridSpan w:val="2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Максимальный балл</w:t>
            </w: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10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10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20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506A" w:rsidRPr="00A5506A" w:rsidTr="00A5506A">
        <w:trPr>
          <w:trHeight w:val="254"/>
        </w:trPr>
        <w:tc>
          <w:tcPr>
            <w:tcW w:w="3610" w:type="dxa"/>
            <w:gridSpan w:val="2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№1 "</w:t>
            </w: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Дюймовочка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"</w:t>
            </w: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9,84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19,84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16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 "Теремок"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9,75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9,63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19,38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№5 "Гномик"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9,38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9,63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19,01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№6 "Колосок"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9,69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19,69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21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№12 "Солнышко"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8,50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8,25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16,75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№13 "Снежок"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20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12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№14 "Звездочка"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20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№16 "Лучик"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9,71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9,56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19,27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19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№17 "Ромашка"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9,25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9,13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18,38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№18 "Ласточка"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9,34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9,61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18,95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19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№20 "Сказка"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20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№22 "Гнездышко"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9,67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19,17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16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№24" Росинка"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20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№25 "Родничок"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9,74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9,74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19,48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№26 "</w:t>
            </w: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Семицветик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"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9,81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19,81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16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№27 "</w:t>
            </w: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Рябинушка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"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8,82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8,75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17,57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18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№28 "Лесная сказка"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9,88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9,88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19,76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№29 "Золотая рыбка"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20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19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№30 "Улыбка"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9,74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9,74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19,48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№31 "Жемчужинка"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9,88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9,75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19,63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№32 "Садко"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9,31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9,31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18,62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18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№33 "Аленький цветочек"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9,87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19,87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19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№34 "Радуга"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9,63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9,88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19,51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№35 "</w:t>
            </w: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Лейсан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"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9,88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9,88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19,76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21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№36 "Искорка"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20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№38 "Золотой ключик"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9,88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9,75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19,63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№39 "</w:t>
            </w: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Килэчэк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"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20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17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№37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20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Альметьевский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20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Армалинский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7,50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17,5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Бехтеревский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20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Большееловский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20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Больше-Шурнякский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8,75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8,13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16,88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Г </w:t>
            </w: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аринский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20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Дюм-Дюмский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20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Костенеевский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20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</w:t>
            </w:r>
          </w:p>
        </w:tc>
      </w:tr>
      <w:tr w:rsidR="00A5506A" w:rsidRPr="00A5506A" w:rsidTr="00A5506A">
        <w:trPr>
          <w:trHeight w:val="250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Мортовский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20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</w:t>
            </w:r>
          </w:p>
        </w:tc>
      </w:tr>
      <w:tr w:rsidR="00A5506A" w:rsidRPr="00A5506A" w:rsidTr="00A5506A">
        <w:trPr>
          <w:trHeight w:val="245"/>
        </w:trPr>
        <w:tc>
          <w:tcPr>
            <w:tcW w:w="350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Поспеловский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1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20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</w:t>
            </w:r>
          </w:p>
        </w:tc>
      </w:tr>
      <w:tr w:rsidR="00A5506A" w:rsidRPr="00A5506A" w:rsidTr="00A5506A">
        <w:trPr>
          <w:trHeight w:val="250"/>
        </w:trPr>
        <w:tc>
          <w:tcPr>
            <w:tcW w:w="3610" w:type="dxa"/>
            <w:gridSpan w:val="2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Старо-Юрашский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20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</w:t>
            </w:r>
          </w:p>
        </w:tc>
      </w:tr>
      <w:tr w:rsidR="00A5506A" w:rsidRPr="00A5506A" w:rsidTr="00A5506A">
        <w:trPr>
          <w:trHeight w:val="250"/>
        </w:trPr>
        <w:tc>
          <w:tcPr>
            <w:tcW w:w="3610" w:type="dxa"/>
            <w:gridSpan w:val="2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Старо-Куклюкский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20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</w:t>
            </w:r>
          </w:p>
        </w:tc>
      </w:tr>
      <w:tr w:rsidR="00A5506A" w:rsidRPr="00A5506A" w:rsidTr="00A5506A">
        <w:trPr>
          <w:trHeight w:val="250"/>
        </w:trPr>
        <w:tc>
          <w:tcPr>
            <w:tcW w:w="3610" w:type="dxa"/>
            <w:gridSpan w:val="2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Танаевский детский сад</w:t>
            </w: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20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7</w:t>
            </w:r>
          </w:p>
        </w:tc>
      </w:tr>
      <w:tr w:rsidR="00A5506A" w:rsidRPr="00A5506A" w:rsidTr="00A5506A">
        <w:trPr>
          <w:trHeight w:val="250"/>
        </w:trPr>
        <w:tc>
          <w:tcPr>
            <w:tcW w:w="3610" w:type="dxa"/>
            <w:gridSpan w:val="2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Хлыстовский детский сад</w:t>
            </w: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20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</w:t>
            </w:r>
          </w:p>
        </w:tc>
      </w:tr>
      <w:tr w:rsidR="00A5506A" w:rsidRPr="00A5506A" w:rsidTr="00A5506A">
        <w:trPr>
          <w:trHeight w:val="250"/>
        </w:trPr>
        <w:tc>
          <w:tcPr>
            <w:tcW w:w="3610" w:type="dxa"/>
            <w:gridSpan w:val="2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Яковлевский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8,75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8,75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17,5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</w:t>
            </w:r>
          </w:p>
        </w:tc>
      </w:tr>
      <w:tr w:rsidR="00A5506A" w:rsidRPr="00A5506A" w:rsidTr="00A5506A">
        <w:trPr>
          <w:trHeight w:val="250"/>
        </w:trPr>
        <w:tc>
          <w:tcPr>
            <w:tcW w:w="3610" w:type="dxa"/>
            <w:gridSpan w:val="2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Мурзихинский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20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</w:t>
            </w:r>
          </w:p>
        </w:tc>
      </w:tr>
      <w:tr w:rsidR="00A5506A" w:rsidRPr="00A5506A" w:rsidTr="00A5506A">
        <w:trPr>
          <w:trHeight w:val="250"/>
        </w:trPr>
        <w:tc>
          <w:tcPr>
            <w:tcW w:w="3610" w:type="dxa"/>
            <w:gridSpan w:val="2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Среднее по ЕМР (по столбцу):</w:t>
            </w:r>
          </w:p>
        </w:tc>
        <w:tc>
          <w:tcPr>
            <w:tcW w:w="192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9,77</w:t>
            </w:r>
          </w:p>
        </w:tc>
        <w:tc>
          <w:tcPr>
            <w:tcW w:w="153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9,68</w:t>
            </w:r>
          </w:p>
        </w:tc>
        <w:tc>
          <w:tcPr>
            <w:tcW w:w="155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19,44</w:t>
            </w:r>
          </w:p>
        </w:tc>
        <w:tc>
          <w:tcPr>
            <w:tcW w:w="11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588</w:t>
            </w:r>
          </w:p>
        </w:tc>
      </w:tr>
    </w:tbl>
    <w:p w:rsidR="00A5506A" w:rsidRDefault="00A5506A" w:rsidP="00A5506A">
      <w:pPr>
        <w:keepNext/>
        <w:keepLines/>
        <w:spacing w:line="274" w:lineRule="exact"/>
        <w:rPr>
          <w:sz w:val="2"/>
          <w:szCs w:val="2"/>
        </w:rPr>
      </w:pPr>
    </w:p>
    <w:p w:rsidR="00A5506A" w:rsidRDefault="00A5506A" w:rsidP="00A5506A">
      <w:pPr>
        <w:pStyle w:val="120"/>
        <w:shd w:val="clear" w:color="auto" w:fill="auto"/>
        <w:spacing w:line="160" w:lineRule="exact"/>
        <w:jc w:val="left"/>
        <w:rPr>
          <w:rFonts w:ascii="Times New Roman" w:hAnsi="Times New Roman" w:cs="Times New Roman"/>
          <w:color w:val="000000"/>
        </w:rPr>
      </w:pPr>
    </w:p>
    <w:p w:rsidR="00A5506A" w:rsidRDefault="00A5506A" w:rsidP="00A5506A">
      <w:pPr>
        <w:pStyle w:val="120"/>
        <w:shd w:val="clear" w:color="auto" w:fill="auto"/>
        <w:spacing w:line="160" w:lineRule="exact"/>
        <w:jc w:val="left"/>
        <w:rPr>
          <w:rFonts w:ascii="Times New Roman" w:hAnsi="Times New Roman" w:cs="Times New Roman"/>
          <w:color w:val="000000"/>
        </w:rPr>
      </w:pPr>
    </w:p>
    <w:p w:rsidR="00A5506A" w:rsidRDefault="00A5506A" w:rsidP="00A5506A">
      <w:pPr>
        <w:pStyle w:val="120"/>
        <w:shd w:val="clear" w:color="auto" w:fill="auto"/>
        <w:spacing w:line="160" w:lineRule="exact"/>
        <w:jc w:val="left"/>
        <w:rPr>
          <w:rFonts w:ascii="Times New Roman" w:hAnsi="Times New Roman" w:cs="Times New Roman"/>
          <w:color w:val="000000"/>
        </w:rPr>
      </w:pPr>
    </w:p>
    <w:p w:rsidR="00A5506A" w:rsidRDefault="00A5506A" w:rsidP="00A5506A">
      <w:pPr>
        <w:pStyle w:val="120"/>
        <w:shd w:val="clear" w:color="auto" w:fill="auto"/>
        <w:spacing w:line="160" w:lineRule="exact"/>
        <w:jc w:val="left"/>
        <w:rPr>
          <w:rFonts w:ascii="Times New Roman" w:hAnsi="Times New Roman" w:cs="Times New Roman"/>
          <w:color w:val="000000"/>
        </w:rPr>
      </w:pPr>
    </w:p>
    <w:p w:rsidR="00A5506A" w:rsidRDefault="00A5506A" w:rsidP="00A5506A">
      <w:pPr>
        <w:pStyle w:val="120"/>
        <w:shd w:val="clear" w:color="auto" w:fill="auto"/>
        <w:spacing w:line="160" w:lineRule="exact"/>
        <w:jc w:val="left"/>
        <w:rPr>
          <w:rFonts w:ascii="Times New Roman" w:hAnsi="Times New Roman" w:cs="Times New Roman"/>
          <w:color w:val="000000"/>
        </w:rPr>
      </w:pPr>
    </w:p>
    <w:p w:rsidR="00A5506A" w:rsidRDefault="00A5506A" w:rsidP="00A5506A">
      <w:pPr>
        <w:pStyle w:val="120"/>
        <w:shd w:val="clear" w:color="auto" w:fill="auto"/>
        <w:spacing w:line="160" w:lineRule="exact"/>
        <w:jc w:val="left"/>
        <w:rPr>
          <w:rFonts w:ascii="Times New Roman" w:hAnsi="Times New Roman" w:cs="Times New Roman"/>
          <w:color w:val="000000"/>
        </w:rPr>
      </w:pPr>
    </w:p>
    <w:p w:rsidR="00A5506A" w:rsidRDefault="00A5506A" w:rsidP="00A5506A">
      <w:pPr>
        <w:pStyle w:val="120"/>
        <w:shd w:val="clear" w:color="auto" w:fill="auto"/>
        <w:spacing w:line="160" w:lineRule="exact"/>
        <w:jc w:val="left"/>
        <w:rPr>
          <w:rFonts w:ascii="Times New Roman" w:hAnsi="Times New Roman" w:cs="Times New Roman"/>
          <w:color w:val="000000"/>
        </w:rPr>
      </w:pPr>
    </w:p>
    <w:p w:rsidR="00A5506A" w:rsidRDefault="00A5506A" w:rsidP="00A5506A">
      <w:pPr>
        <w:pStyle w:val="120"/>
        <w:shd w:val="clear" w:color="auto" w:fill="auto"/>
        <w:spacing w:line="160" w:lineRule="exact"/>
        <w:jc w:val="left"/>
        <w:rPr>
          <w:rFonts w:ascii="Times New Roman" w:hAnsi="Times New Roman" w:cs="Times New Roman"/>
          <w:color w:val="000000"/>
        </w:rPr>
      </w:pPr>
    </w:p>
    <w:p w:rsidR="00A5506A" w:rsidRDefault="00A5506A" w:rsidP="00A5506A">
      <w:pPr>
        <w:pStyle w:val="120"/>
        <w:shd w:val="clear" w:color="auto" w:fill="auto"/>
        <w:spacing w:line="160" w:lineRule="exact"/>
        <w:jc w:val="left"/>
        <w:rPr>
          <w:rFonts w:ascii="Times New Roman" w:hAnsi="Times New Roman" w:cs="Times New Roman"/>
          <w:color w:val="000000"/>
        </w:rPr>
      </w:pPr>
    </w:p>
    <w:p w:rsidR="00A5506A" w:rsidRDefault="00A5506A" w:rsidP="00A5506A">
      <w:pPr>
        <w:pStyle w:val="120"/>
        <w:shd w:val="clear" w:color="auto" w:fill="auto"/>
        <w:spacing w:line="160" w:lineRule="exact"/>
        <w:jc w:val="left"/>
        <w:rPr>
          <w:rFonts w:ascii="Times New Roman" w:hAnsi="Times New Roman" w:cs="Times New Roman"/>
          <w:color w:val="000000"/>
        </w:rPr>
      </w:pPr>
    </w:p>
    <w:p w:rsidR="00A5506A" w:rsidRPr="00A5506A" w:rsidRDefault="00A5506A" w:rsidP="00A5506A">
      <w:pPr>
        <w:pStyle w:val="120"/>
        <w:shd w:val="clear" w:color="auto" w:fill="auto"/>
        <w:spacing w:line="160" w:lineRule="exact"/>
        <w:jc w:val="left"/>
        <w:rPr>
          <w:rFonts w:ascii="Times New Roman" w:hAnsi="Times New Roman" w:cs="Times New Roman"/>
        </w:rPr>
      </w:pPr>
      <w:r w:rsidRPr="00A5506A">
        <w:rPr>
          <w:rFonts w:ascii="Times New Roman" w:hAnsi="Times New Roman" w:cs="Times New Roman"/>
          <w:color w:val="000000"/>
        </w:rPr>
        <w:t>Показатель № 4.</w:t>
      </w:r>
    </w:p>
    <w:p w:rsidR="00A5506A" w:rsidRPr="00A5506A" w:rsidRDefault="00A5506A" w:rsidP="00A5506A">
      <w:pPr>
        <w:pStyle w:val="120"/>
        <w:shd w:val="clear" w:color="auto" w:fill="auto"/>
        <w:spacing w:line="160" w:lineRule="exact"/>
        <w:jc w:val="left"/>
        <w:rPr>
          <w:rFonts w:ascii="Times New Roman" w:hAnsi="Times New Roman" w:cs="Times New Roman"/>
        </w:rPr>
      </w:pPr>
      <w:r w:rsidRPr="00A5506A">
        <w:rPr>
          <w:rFonts w:ascii="Times New Roman" w:hAnsi="Times New Roman" w:cs="Times New Roman"/>
          <w:color w:val="000000"/>
        </w:rPr>
        <w:t>Общее удовлетворение качеством образовательной деятельности организации</w:t>
      </w:r>
    </w:p>
    <w:tbl>
      <w:tblPr>
        <w:tblStyle w:val="a5"/>
        <w:tblW w:w="0" w:type="auto"/>
        <w:tblLayout w:type="fixed"/>
        <w:tblLook w:val="04A0"/>
      </w:tblPr>
      <w:tblGrid>
        <w:gridCol w:w="2990"/>
        <w:gridCol w:w="236"/>
        <w:gridCol w:w="1560"/>
        <w:gridCol w:w="1699"/>
        <w:gridCol w:w="1560"/>
        <w:gridCol w:w="1416"/>
        <w:gridCol w:w="725"/>
      </w:tblGrid>
      <w:tr w:rsidR="00A5506A" w:rsidRPr="00A5506A" w:rsidTr="00A5506A">
        <w:trPr>
          <w:trHeight w:val="1138"/>
        </w:trPr>
        <w:tc>
          <w:tcPr>
            <w:tcW w:w="3096" w:type="dxa"/>
            <w:gridSpan w:val="2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Наименование организации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82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Удовлетворение</w:t>
            </w:r>
          </w:p>
          <w:p w:rsidR="00A5506A" w:rsidRPr="00A5506A" w:rsidRDefault="00A5506A" w:rsidP="00222671">
            <w:pPr>
              <w:pStyle w:val="20"/>
              <w:shd w:val="clear" w:color="auto" w:fill="auto"/>
              <w:spacing w:line="182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материально</w:t>
            </w:r>
            <w:r w:rsidRPr="00A5506A">
              <w:rPr>
                <w:rFonts w:ascii="Times New Roman" w:hAnsi="Times New Roman" w:cs="Times New Roman"/>
              </w:rPr>
              <w:softHyphen/>
            </w:r>
          </w:p>
          <w:p w:rsidR="00A5506A" w:rsidRPr="00A5506A" w:rsidRDefault="00A5506A" w:rsidP="00222671">
            <w:pPr>
              <w:pStyle w:val="20"/>
              <w:shd w:val="clear" w:color="auto" w:fill="auto"/>
              <w:spacing w:line="182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техническим</w:t>
            </w:r>
          </w:p>
          <w:p w:rsidR="00A5506A" w:rsidRPr="00A5506A" w:rsidRDefault="00A5506A" w:rsidP="00222671">
            <w:pPr>
              <w:pStyle w:val="20"/>
              <w:shd w:val="clear" w:color="auto" w:fill="auto"/>
              <w:spacing w:line="182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обеспечением</w:t>
            </w:r>
          </w:p>
          <w:p w:rsidR="00A5506A" w:rsidRPr="00A5506A" w:rsidRDefault="00A5506A" w:rsidP="00222671">
            <w:pPr>
              <w:pStyle w:val="20"/>
              <w:shd w:val="clear" w:color="auto" w:fill="auto"/>
              <w:spacing w:line="182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организации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82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Удовлетворение качеством предос</w:t>
            </w:r>
            <w:r w:rsidRPr="00A5506A">
              <w:rPr>
                <w:rFonts w:ascii="Times New Roman" w:hAnsi="Times New Roman" w:cs="Times New Roman"/>
              </w:rPr>
              <w:softHyphen/>
              <w:t xml:space="preserve">тавляемых </w:t>
            </w:r>
            <w:proofErr w:type="spellStart"/>
            <w:r w:rsidRPr="00A5506A">
              <w:rPr>
                <w:rFonts w:ascii="Times New Roman" w:hAnsi="Times New Roman" w:cs="Times New Roman"/>
              </w:rPr>
              <w:t>воспи</w:t>
            </w:r>
            <w:r w:rsidRPr="00A5506A">
              <w:rPr>
                <w:rFonts w:ascii="Times New Roman" w:hAnsi="Times New Roman" w:cs="Times New Roman"/>
              </w:rPr>
              <w:softHyphen/>
              <w:t>тательно</w:t>
            </w:r>
            <w:r w:rsidRPr="00A5506A">
              <w:rPr>
                <w:rFonts w:ascii="Times New Roman" w:hAnsi="Times New Roman" w:cs="Times New Roman"/>
              </w:rPr>
              <w:softHyphen/>
              <w:t>образовательных</w:t>
            </w:r>
            <w:proofErr w:type="spellEnd"/>
            <w:r w:rsidRPr="00A5506A">
              <w:rPr>
                <w:rFonts w:ascii="Times New Roman" w:hAnsi="Times New Roman" w:cs="Times New Roman"/>
              </w:rPr>
              <w:t xml:space="preserve"> услуг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82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Готовность реко</w:t>
            </w:r>
            <w:r w:rsidRPr="00A5506A">
              <w:rPr>
                <w:rFonts w:ascii="Times New Roman" w:hAnsi="Times New Roman" w:cs="Times New Roman"/>
              </w:rPr>
              <w:softHyphen/>
              <w:t>мендовать орга</w:t>
            </w:r>
            <w:r w:rsidRPr="00A5506A">
              <w:rPr>
                <w:rFonts w:ascii="Times New Roman" w:hAnsi="Times New Roman" w:cs="Times New Roman"/>
              </w:rPr>
              <w:softHyphen/>
              <w:t>низацию родст</w:t>
            </w:r>
            <w:r w:rsidRPr="00A5506A">
              <w:rPr>
                <w:rFonts w:ascii="Times New Roman" w:hAnsi="Times New Roman" w:cs="Times New Roman"/>
              </w:rPr>
              <w:softHyphen/>
              <w:t>венникам и зна</w:t>
            </w:r>
            <w:r w:rsidRPr="00A5506A">
              <w:rPr>
                <w:rFonts w:ascii="Times New Roman" w:hAnsi="Times New Roman" w:cs="Times New Roman"/>
              </w:rPr>
              <w:softHyphen/>
              <w:t>комым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206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Общий балл по показате</w:t>
            </w:r>
            <w:r w:rsidRPr="00A5506A">
              <w:rPr>
                <w:rStyle w:val="21"/>
                <w:rFonts w:ascii="Times New Roman" w:hAnsi="Times New Roman" w:cs="Times New Roman"/>
              </w:rPr>
              <w:softHyphen/>
              <w:t>лю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База</w:t>
            </w:r>
          </w:p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по</w:t>
            </w:r>
          </w:p>
        </w:tc>
      </w:tr>
      <w:tr w:rsidR="00A5506A" w:rsidRPr="00A5506A" w:rsidTr="00A5506A">
        <w:trPr>
          <w:trHeight w:val="226"/>
        </w:trPr>
        <w:tc>
          <w:tcPr>
            <w:tcW w:w="3096" w:type="dxa"/>
            <w:gridSpan w:val="2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(ср.)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(ср.)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(ср.)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(сумма ср.)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Fonts w:ascii="Times New Roman" w:hAnsi="Times New Roman" w:cs="Times New Roman"/>
              </w:rPr>
              <w:t>абс</w:t>
            </w:r>
            <w:proofErr w:type="spellEnd"/>
          </w:p>
        </w:tc>
      </w:tr>
      <w:tr w:rsidR="00A5506A" w:rsidRPr="00A5506A" w:rsidTr="00A5506A">
        <w:trPr>
          <w:trHeight w:val="216"/>
        </w:trPr>
        <w:tc>
          <w:tcPr>
            <w:tcW w:w="3096" w:type="dxa"/>
            <w:gridSpan w:val="2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Максимальный балл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10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10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10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30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5506A" w:rsidRPr="00A5506A" w:rsidTr="00A5506A">
        <w:trPr>
          <w:trHeight w:val="259"/>
        </w:trPr>
        <w:tc>
          <w:tcPr>
            <w:tcW w:w="3096" w:type="dxa"/>
            <w:gridSpan w:val="2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№1 "</w:t>
            </w: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Дюймовочка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"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6,33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9,17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9,69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25,19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16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 "Теремок"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7,88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8,95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9,74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26,57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№5 "Гномик"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9,13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9,25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9,75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28,13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№6 "Колосок"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8,06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8,75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9,61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26,42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21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№12 "Солнышко"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7,75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8,25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7,88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23,88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№13 "Снежок"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8,33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9,79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9,38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27,5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12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№14 "Звездочка"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5,13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9,63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24,26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№16 "Лучик"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8,33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9,58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9,56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27,47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19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№17 "Ромашка"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7,38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8,16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7,24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22,78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№18 "Ласточка"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8,09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8,95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9,21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26,25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19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№20 "Сказка"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8,29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9,75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28,04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№22 "Гнездышко"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8,13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9,38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8,75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26,26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16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№24" Росинка"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8,75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28,25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№25 "Родничок"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9,00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9,61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28,61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№26 "</w:t>
            </w: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Семицветик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8,28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9,46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27,74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16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№27 "</w:t>
            </w: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Рябинушка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9,00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9,00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9,00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27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18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№28 "Лесная сказка"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8,61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9,38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9,25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27,24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№29 "Золотая рыбка"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7,50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8,95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9,21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25,66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19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№30 "Улыбка"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9,13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9,47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9,38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27,98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№31 "Жемчужинка"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8,42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9,13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9,87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27,42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№32 "Садко"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8,59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9,03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8,97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26,59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18</w:t>
            </w:r>
          </w:p>
        </w:tc>
      </w:tr>
      <w:tr w:rsidR="00A5506A" w:rsidRPr="00A5506A" w:rsidTr="00A5506A">
        <w:trPr>
          <w:trHeight w:val="241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226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№33 "Аленький цвето</w:t>
            </w: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softHyphen/>
              <w:t>чек"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9,47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9,87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29,34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19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№34 "Радуга"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7,50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8,88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9,88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26,26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№35 "</w:t>
            </w: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Лейсан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9,52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9,64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28,66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21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№36 "Искорка"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7,88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9,00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26,88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№38 "Золотой ключик"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9,75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9,88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29,63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№39 "</w:t>
            </w: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Килэчэк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9,26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9,41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9,56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28,23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17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№37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8,00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28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</w:t>
            </w:r>
          </w:p>
        </w:tc>
      </w:tr>
      <w:tr w:rsidR="00A5506A" w:rsidRPr="00A5506A" w:rsidTr="00A5506A">
        <w:trPr>
          <w:trHeight w:val="245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Альметьевский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9,00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9,00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27,5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</w:t>
            </w:r>
          </w:p>
        </w:tc>
      </w:tr>
      <w:tr w:rsidR="00A5506A" w:rsidRPr="00A5506A" w:rsidTr="00A5506A">
        <w:trPr>
          <w:trHeight w:val="250"/>
        </w:trPr>
        <w:tc>
          <w:tcPr>
            <w:tcW w:w="3096" w:type="dxa"/>
            <w:gridSpan w:val="2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Армалинский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7,00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7,50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24,5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</w:t>
            </w:r>
          </w:p>
        </w:tc>
      </w:tr>
      <w:tr w:rsidR="00A5506A" w:rsidRPr="00A5506A" w:rsidTr="00A5506A">
        <w:trPr>
          <w:trHeight w:val="250"/>
        </w:trPr>
        <w:tc>
          <w:tcPr>
            <w:tcW w:w="3096" w:type="dxa"/>
            <w:gridSpan w:val="2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Бехтеревский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30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</w:t>
            </w:r>
          </w:p>
        </w:tc>
      </w:tr>
      <w:tr w:rsidR="00A5506A" w:rsidRPr="00A5506A" w:rsidTr="00A5506A">
        <w:trPr>
          <w:trHeight w:val="250"/>
        </w:trPr>
        <w:tc>
          <w:tcPr>
            <w:tcW w:w="3096" w:type="dxa"/>
            <w:gridSpan w:val="2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Большееловский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30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</w:t>
            </w:r>
          </w:p>
        </w:tc>
      </w:tr>
      <w:tr w:rsidR="00A5506A" w:rsidRPr="00A5506A" w:rsidTr="00A5506A">
        <w:trPr>
          <w:trHeight w:val="250"/>
        </w:trPr>
        <w:tc>
          <w:tcPr>
            <w:tcW w:w="3096" w:type="dxa"/>
            <w:gridSpan w:val="2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Больше-Шурнякский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7,50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8,00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7,50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23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</w:t>
            </w:r>
          </w:p>
        </w:tc>
      </w:tr>
      <w:tr w:rsidR="00A5506A" w:rsidRPr="00A5506A" w:rsidTr="00A5506A">
        <w:trPr>
          <w:trHeight w:val="250"/>
        </w:trPr>
        <w:tc>
          <w:tcPr>
            <w:tcW w:w="3096" w:type="dxa"/>
            <w:gridSpan w:val="2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Г </w:t>
            </w: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аринский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8,50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28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</w:t>
            </w:r>
          </w:p>
        </w:tc>
      </w:tr>
      <w:tr w:rsidR="00A5506A" w:rsidRPr="00A5506A" w:rsidTr="00A5506A">
        <w:trPr>
          <w:trHeight w:val="250"/>
        </w:trPr>
        <w:tc>
          <w:tcPr>
            <w:tcW w:w="3096" w:type="dxa"/>
            <w:gridSpan w:val="2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Дюм-Дюмский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8,00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9,00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8,50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25,5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</w:t>
            </w:r>
          </w:p>
        </w:tc>
      </w:tr>
      <w:tr w:rsidR="00A5506A" w:rsidRPr="00A5506A" w:rsidTr="00A5506A">
        <w:trPr>
          <w:trHeight w:val="250"/>
        </w:trPr>
        <w:tc>
          <w:tcPr>
            <w:tcW w:w="3096" w:type="dxa"/>
            <w:gridSpan w:val="2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Костенеевский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8,00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9,00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8,75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25,75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</w:t>
            </w:r>
          </w:p>
        </w:tc>
      </w:tr>
      <w:tr w:rsidR="00A5506A" w:rsidRPr="00A5506A" w:rsidTr="00A5506A">
        <w:trPr>
          <w:trHeight w:val="250"/>
        </w:trPr>
        <w:tc>
          <w:tcPr>
            <w:tcW w:w="3096" w:type="dxa"/>
            <w:gridSpan w:val="2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Мортовский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30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Поспеловский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9,00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28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Старо-Юрашский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9,00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9,00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9,50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27,5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Старо-Куклюкский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30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Танаевский детский сад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8,93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28,93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7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Хлыстовский детский сад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8,50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28,5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Яковлевский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9,00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8,00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8,00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25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</w:t>
            </w:r>
          </w:p>
        </w:tc>
      </w:tr>
      <w:tr w:rsidR="00A5506A" w:rsidRPr="00A5506A" w:rsidTr="00A5506A">
        <w:trPr>
          <w:trHeight w:val="250"/>
        </w:trPr>
        <w:tc>
          <w:tcPr>
            <w:tcW w:w="299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Мурзихинский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7,50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9,38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10,00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26,88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</w:t>
            </w:r>
          </w:p>
        </w:tc>
      </w:tr>
      <w:tr w:rsidR="00A5506A" w:rsidRPr="00A5506A" w:rsidTr="00A5506A">
        <w:trPr>
          <w:trHeight w:val="245"/>
        </w:trPr>
        <w:tc>
          <w:tcPr>
            <w:tcW w:w="3096" w:type="dxa"/>
            <w:gridSpan w:val="2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Среднее по ЕМР (по столбцу):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8,45</w:t>
            </w:r>
          </w:p>
        </w:tc>
        <w:tc>
          <w:tcPr>
            <w:tcW w:w="1699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9,30</w:t>
            </w:r>
          </w:p>
        </w:tc>
        <w:tc>
          <w:tcPr>
            <w:tcW w:w="15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9,42</w:t>
            </w:r>
          </w:p>
        </w:tc>
        <w:tc>
          <w:tcPr>
            <w:tcW w:w="141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27,17</w:t>
            </w:r>
          </w:p>
        </w:tc>
        <w:tc>
          <w:tcPr>
            <w:tcW w:w="725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588</w:t>
            </w:r>
          </w:p>
        </w:tc>
      </w:tr>
    </w:tbl>
    <w:p w:rsidR="00A5506A" w:rsidRPr="00D85098" w:rsidRDefault="00A5506A" w:rsidP="00A5506A">
      <w:pPr>
        <w:keepNext/>
        <w:keepLines/>
        <w:spacing w:line="274" w:lineRule="exact"/>
        <w:rPr>
          <w:rFonts w:ascii="Times New Roman" w:hAnsi="Times New Roman" w:cs="Times New Roman"/>
          <w:b/>
        </w:rPr>
      </w:pPr>
      <w:r w:rsidRPr="00D85098">
        <w:rPr>
          <w:rFonts w:ascii="Times New Roman" w:hAnsi="Times New Roman" w:cs="Times New Roman"/>
          <w:b/>
        </w:rPr>
        <w:lastRenderedPageBreak/>
        <w:t>Итоговый рейтинг</w:t>
      </w:r>
      <w:bookmarkStart w:id="1" w:name="bookmark1"/>
      <w:r w:rsidRPr="00D85098">
        <w:rPr>
          <w:rFonts w:ascii="Times New Roman" w:hAnsi="Times New Roman" w:cs="Times New Roman"/>
          <w:b/>
        </w:rPr>
        <w:t xml:space="preserve"> орга</w:t>
      </w:r>
      <w:r w:rsidR="00D85098">
        <w:rPr>
          <w:rFonts w:ascii="Times New Roman" w:hAnsi="Times New Roman" w:cs="Times New Roman"/>
          <w:b/>
        </w:rPr>
        <w:t>низаций, предоставляющих услуги дошкольного</w:t>
      </w:r>
      <w:r w:rsidRPr="00D85098">
        <w:rPr>
          <w:rFonts w:ascii="Times New Roman" w:hAnsi="Times New Roman" w:cs="Times New Roman"/>
          <w:b/>
        </w:rPr>
        <w:t xml:space="preserve"> образования в </w:t>
      </w:r>
      <w:proofErr w:type="spellStart"/>
      <w:r w:rsidRPr="00D85098">
        <w:rPr>
          <w:rFonts w:ascii="Times New Roman" w:hAnsi="Times New Roman" w:cs="Times New Roman"/>
          <w:b/>
        </w:rPr>
        <w:t>Елабужском</w:t>
      </w:r>
      <w:proofErr w:type="spellEnd"/>
      <w:r w:rsidRPr="00D85098">
        <w:rPr>
          <w:rFonts w:ascii="Times New Roman" w:hAnsi="Times New Roman" w:cs="Times New Roman"/>
          <w:b/>
        </w:rPr>
        <w:t xml:space="preserve"> муниципальном районе</w:t>
      </w:r>
      <w:bookmarkEnd w:id="1"/>
    </w:p>
    <w:tbl>
      <w:tblPr>
        <w:tblStyle w:val="a5"/>
        <w:tblW w:w="0" w:type="auto"/>
        <w:tblLayout w:type="fixed"/>
        <w:tblLook w:val="04A0"/>
      </w:tblPr>
      <w:tblGrid>
        <w:gridCol w:w="538"/>
        <w:gridCol w:w="2981"/>
        <w:gridCol w:w="236"/>
        <w:gridCol w:w="1277"/>
        <w:gridCol w:w="1450"/>
        <w:gridCol w:w="960"/>
        <w:gridCol w:w="1306"/>
        <w:gridCol w:w="1286"/>
      </w:tblGrid>
      <w:tr w:rsidR="00A5506A" w:rsidRPr="00A5506A" w:rsidTr="00A5506A">
        <w:trPr>
          <w:trHeight w:val="2065"/>
        </w:trPr>
        <w:tc>
          <w:tcPr>
            <w:tcW w:w="538" w:type="dxa"/>
            <w:vMerge w:val="restart"/>
            <w:textDirection w:val="btLr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место в рейтинге</w:t>
            </w:r>
          </w:p>
        </w:tc>
        <w:tc>
          <w:tcPr>
            <w:tcW w:w="3087" w:type="dxa"/>
            <w:gridSpan w:val="2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Наименование организации</w:t>
            </w: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82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Открытость и доступность информации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82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Комфортность условий, в ко</w:t>
            </w:r>
            <w:r w:rsidRPr="00A5506A">
              <w:rPr>
                <w:rFonts w:ascii="Times New Roman" w:hAnsi="Times New Roman" w:cs="Times New Roman"/>
              </w:rPr>
              <w:softHyphen/>
              <w:t>торых осущест</w:t>
            </w:r>
            <w:r w:rsidRPr="00A5506A">
              <w:rPr>
                <w:rFonts w:ascii="Times New Roman" w:hAnsi="Times New Roman" w:cs="Times New Roman"/>
              </w:rPr>
              <w:softHyphen/>
              <w:t>вляется обра</w:t>
            </w:r>
            <w:r w:rsidRPr="00A5506A">
              <w:rPr>
                <w:rFonts w:ascii="Times New Roman" w:hAnsi="Times New Roman" w:cs="Times New Roman"/>
              </w:rPr>
              <w:softHyphen/>
              <w:t>зовательная деятельность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82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Добро</w:t>
            </w:r>
            <w:r w:rsidRPr="00A5506A">
              <w:rPr>
                <w:rFonts w:ascii="Times New Roman" w:hAnsi="Times New Roman" w:cs="Times New Roman"/>
              </w:rPr>
              <w:softHyphen/>
              <w:t xml:space="preserve">желатель </w:t>
            </w:r>
            <w:proofErr w:type="spellStart"/>
            <w:r w:rsidRPr="00A5506A">
              <w:rPr>
                <w:rFonts w:ascii="Times New Roman" w:hAnsi="Times New Roman" w:cs="Times New Roman"/>
              </w:rPr>
              <w:t>тель</w:t>
            </w:r>
            <w:proofErr w:type="spellEnd"/>
            <w:r w:rsidRPr="00A5506A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A5506A">
              <w:rPr>
                <w:rFonts w:ascii="Times New Roman" w:hAnsi="Times New Roman" w:cs="Times New Roman"/>
              </w:rPr>
              <w:t>ность</w:t>
            </w:r>
            <w:proofErr w:type="spellEnd"/>
            <w:r w:rsidRPr="00A5506A">
              <w:rPr>
                <w:rFonts w:ascii="Times New Roman" w:hAnsi="Times New Roman" w:cs="Times New Roman"/>
              </w:rPr>
              <w:t>, вежли</w:t>
            </w:r>
            <w:r w:rsidRPr="00A5506A">
              <w:rPr>
                <w:rFonts w:ascii="Times New Roman" w:hAnsi="Times New Roman" w:cs="Times New Roman"/>
              </w:rPr>
              <w:softHyphen/>
              <w:t>вость и компе</w:t>
            </w:r>
            <w:r w:rsidRPr="00A5506A">
              <w:rPr>
                <w:rFonts w:ascii="Times New Roman" w:hAnsi="Times New Roman" w:cs="Times New Roman"/>
              </w:rPr>
              <w:softHyphen/>
              <w:t>тентность работни</w:t>
            </w:r>
            <w:r w:rsidRPr="00A5506A">
              <w:rPr>
                <w:rFonts w:ascii="Times New Roman" w:hAnsi="Times New Roman" w:cs="Times New Roman"/>
              </w:rPr>
              <w:softHyphen/>
              <w:t>ков орга</w:t>
            </w:r>
            <w:r w:rsidRPr="00A5506A">
              <w:rPr>
                <w:rFonts w:ascii="Times New Roman" w:hAnsi="Times New Roman" w:cs="Times New Roman"/>
              </w:rPr>
              <w:softHyphen/>
              <w:t>низации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82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Общее удов</w:t>
            </w:r>
            <w:r w:rsidRPr="00A5506A">
              <w:rPr>
                <w:rFonts w:ascii="Times New Roman" w:hAnsi="Times New Roman" w:cs="Times New Roman"/>
              </w:rPr>
              <w:softHyphen/>
              <w:t>летворение качеством образова</w:t>
            </w:r>
            <w:r w:rsidRPr="00A5506A">
              <w:rPr>
                <w:rFonts w:ascii="Times New Roman" w:hAnsi="Times New Roman" w:cs="Times New Roman"/>
              </w:rPr>
              <w:softHyphen/>
              <w:t>тельной дея</w:t>
            </w:r>
            <w:r w:rsidRPr="00A5506A">
              <w:rPr>
                <w:rFonts w:ascii="Times New Roman" w:hAnsi="Times New Roman" w:cs="Times New Roman"/>
              </w:rPr>
              <w:softHyphen/>
              <w:t>тельности организации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82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Общий балл по всем по</w:t>
            </w:r>
            <w:r w:rsidRPr="00A5506A">
              <w:rPr>
                <w:rStyle w:val="21"/>
                <w:rFonts w:ascii="Times New Roman" w:hAnsi="Times New Roman" w:cs="Times New Roman"/>
              </w:rPr>
              <w:softHyphen/>
              <w:t>казателям</w:t>
            </w:r>
          </w:p>
        </w:tc>
      </w:tr>
      <w:tr w:rsidR="00A5506A" w:rsidRPr="00A5506A" w:rsidTr="00A5506A">
        <w:trPr>
          <w:trHeight w:val="192"/>
        </w:trPr>
        <w:tc>
          <w:tcPr>
            <w:tcW w:w="538" w:type="dxa"/>
            <w:vMerge/>
            <w:textDirection w:val="btLr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87" w:type="dxa"/>
            <w:gridSpan w:val="2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Максимальный балл</w:t>
            </w: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40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70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20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30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160</w:t>
            </w:r>
          </w:p>
        </w:tc>
      </w:tr>
      <w:tr w:rsidR="00A5506A" w:rsidRPr="00A5506A" w:rsidTr="00A5506A">
        <w:trPr>
          <w:trHeight w:val="240"/>
        </w:trPr>
        <w:tc>
          <w:tcPr>
            <w:tcW w:w="9904" w:type="dxa"/>
            <w:gridSpan w:val="8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Городские детские сады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</w:t>
            </w:r>
          </w:p>
        </w:tc>
        <w:tc>
          <w:tcPr>
            <w:tcW w:w="3087" w:type="dxa"/>
            <w:gridSpan w:val="2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№25 "Родничок"</w:t>
            </w: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40,00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70,00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19,48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28,61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158,09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</w:t>
            </w:r>
          </w:p>
        </w:tc>
        <w:tc>
          <w:tcPr>
            <w:tcW w:w="3087" w:type="dxa"/>
            <w:gridSpan w:val="2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№26 "</w:t>
            </w: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Семицветик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"</w:t>
            </w: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40,00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67,14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19,81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27,74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154,69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</w:t>
            </w:r>
          </w:p>
        </w:tc>
        <w:tc>
          <w:tcPr>
            <w:tcW w:w="3087" w:type="dxa"/>
            <w:gridSpan w:val="2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№38 "Золотой ключик"</w:t>
            </w: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37,88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67,25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19,63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29,63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154,39</w:t>
            </w:r>
          </w:p>
        </w:tc>
      </w:tr>
      <w:tr w:rsidR="00A5506A" w:rsidRPr="00A5506A" w:rsidTr="00A5506A">
        <w:trPr>
          <w:trHeight w:val="47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4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23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№33 "Аленький цвето</w:t>
            </w: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softHyphen/>
              <w:t>чек"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39,22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65,72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19,87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29,34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154,15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5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№35 "</w:t>
            </w: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Лейсан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38,50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65,06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19,76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28,06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151,98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6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№28 "Лесная сказка"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40,00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64,76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19,76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27,24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151,76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7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№36 "Искорка"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40,00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64,76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26,88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151,64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8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№37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38,5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63,4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149,9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9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№30 "Улыбка"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38,2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64,18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19,48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27,98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149,84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10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№24" Росинка"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37,62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63,71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28,25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149,58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11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№5 "Гномик"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37,76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63,85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19,01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28,13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148,75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12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№16 "Лучик"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37,31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63,22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19,27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27,47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147,27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13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№20 "Сказка"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36,03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62,36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28,04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146,43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14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№39 "</w:t>
            </w: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Килэчэк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32,37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65,8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28,23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146,4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15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№13 "Снежок"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36,32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62,42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27,5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146,24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16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№34 "Радуга"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34,46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65,57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19,51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26,26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145,8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17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№27 "</w:t>
            </w: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Рябинушка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39,00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60,83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17,57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27,00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144,4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18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№31 "Жемчужинка"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34,86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60,96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19,63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27,42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142,87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19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№6 "Колосок"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34,97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19,69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26,42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142,08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20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№22 "Гнездышко"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36,31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57,02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19,17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26,26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138,76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21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№18 "Ласточка"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35,34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57,4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18,95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26,25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137,94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22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№32 "Садко"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58,45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18,62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26,59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137,66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23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№3 "Теремок"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36,86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54,2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19,38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26,57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137,01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24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№29 "Золотая рыбка"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38,00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52,32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20,00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25,66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135,98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25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№14 "Звездочка"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36,83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53,62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24,26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134,71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26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№1 "</w:t>
            </w: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Дюймовочка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35,62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52,55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19,84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25,19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133,2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27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№17 "Ромашка"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32,26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52,69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18,38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22,78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126,11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28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Детский сад №12 "Солнышко"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29,01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50,66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16,75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23,88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120,3</w:t>
            </w:r>
          </w:p>
        </w:tc>
      </w:tr>
      <w:tr w:rsidR="00A5506A" w:rsidRPr="00A5506A" w:rsidTr="00A5506A">
        <w:trPr>
          <w:trHeight w:val="240"/>
        </w:trPr>
        <w:tc>
          <w:tcPr>
            <w:tcW w:w="9904" w:type="dxa"/>
            <w:gridSpan w:val="8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Сельские детские сады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Старо-Куклюкский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67,5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157,5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2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Танаевский детский сад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65,8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28,93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154,73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3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Мурзихинский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38,55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65,63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26,88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151,06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4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Поспеловский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59,5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146,5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5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Альметьевский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37,63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61,25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27,5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146,38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6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Старо-Юрашский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38,5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59,9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27,5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145,9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7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Большееловский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54,58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144,58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8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Хлыстовский детский сад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28,5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144,5</w:t>
            </w:r>
          </w:p>
        </w:tc>
      </w:tr>
      <w:tr w:rsidR="00A5506A" w:rsidRPr="00A5506A" w:rsidTr="00A5506A">
        <w:trPr>
          <w:trHeight w:val="245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9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Бехтеревский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143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10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Г </w:t>
            </w: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аринский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38,38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141,38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11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Мортовский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137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12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Дюм-Дюмский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48,13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25,5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133,63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13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Армалинский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39,5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47,5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17,5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24,5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129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14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Больше-Шурнякский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38,5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45,01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16,88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123,39</w:t>
            </w:r>
          </w:p>
        </w:tc>
      </w:tr>
      <w:tr w:rsidR="00A5506A" w:rsidRPr="00A5506A" w:rsidTr="00A5506A">
        <w:trPr>
          <w:trHeight w:val="240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15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Костенеевский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34,8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25,75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120,55</w:t>
            </w:r>
          </w:p>
        </w:tc>
      </w:tr>
      <w:tr w:rsidR="00A5506A" w:rsidRPr="00A5506A" w:rsidTr="00A5506A">
        <w:trPr>
          <w:trHeight w:val="245"/>
        </w:trPr>
        <w:tc>
          <w:tcPr>
            <w:tcW w:w="538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16</w:t>
            </w:r>
          </w:p>
        </w:tc>
        <w:tc>
          <w:tcPr>
            <w:tcW w:w="2981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50" w:lineRule="exact"/>
              <w:ind w:firstLine="0"/>
              <w:rPr>
                <w:rFonts w:ascii="Times New Roman" w:hAnsi="Times New Roman" w:cs="Times New Roman"/>
              </w:rPr>
            </w:pPr>
            <w:proofErr w:type="spellStart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>Яковлевский</w:t>
            </w:r>
            <w:proofErr w:type="spellEnd"/>
            <w:r w:rsidRPr="00A5506A">
              <w:rPr>
                <w:rStyle w:val="275pt"/>
                <w:rFonts w:ascii="Times New Roman" w:hAnsi="Times New Roman" w:cs="Times New Roman"/>
                <w:sz w:val="16"/>
                <w:szCs w:val="16"/>
              </w:rPr>
              <w:t xml:space="preserve"> детский сад</w:t>
            </w:r>
          </w:p>
        </w:tc>
        <w:tc>
          <w:tcPr>
            <w:tcW w:w="106" w:type="dxa"/>
          </w:tcPr>
          <w:p w:rsidR="00A5506A" w:rsidRPr="00A5506A" w:rsidRDefault="00A5506A" w:rsidP="0022267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7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45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37,75</w:t>
            </w:r>
          </w:p>
        </w:tc>
        <w:tc>
          <w:tcPr>
            <w:tcW w:w="960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17,5</w:t>
            </w:r>
          </w:p>
        </w:tc>
        <w:tc>
          <w:tcPr>
            <w:tcW w:w="130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286" w:type="dxa"/>
          </w:tcPr>
          <w:p w:rsidR="00A5506A" w:rsidRPr="00A5506A" w:rsidRDefault="00A5506A" w:rsidP="00222671">
            <w:pPr>
              <w:pStyle w:val="20"/>
              <w:shd w:val="clear" w:color="auto" w:fill="auto"/>
              <w:spacing w:line="160" w:lineRule="exact"/>
              <w:ind w:firstLine="0"/>
              <w:rPr>
                <w:rFonts w:ascii="Times New Roman" w:hAnsi="Times New Roman" w:cs="Times New Roman"/>
              </w:rPr>
            </w:pPr>
            <w:r w:rsidRPr="00A5506A">
              <w:rPr>
                <w:rStyle w:val="21"/>
                <w:rFonts w:ascii="Times New Roman" w:hAnsi="Times New Roman" w:cs="Times New Roman"/>
              </w:rPr>
              <w:t>116,25</w:t>
            </w:r>
          </w:p>
        </w:tc>
      </w:tr>
    </w:tbl>
    <w:p w:rsidR="00A5506A" w:rsidRPr="00A5506A" w:rsidRDefault="00A5506A">
      <w:pPr>
        <w:rPr>
          <w:rFonts w:ascii="Times New Roman" w:hAnsi="Times New Roman" w:cs="Times New Roman"/>
          <w:sz w:val="16"/>
          <w:szCs w:val="16"/>
        </w:rPr>
      </w:pPr>
    </w:p>
    <w:sectPr w:rsidR="00A5506A" w:rsidRPr="00A5506A" w:rsidSect="00A5506A">
      <w:pgSz w:w="11906" w:h="16838"/>
      <w:pgMar w:top="1134" w:right="850" w:bottom="56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5506A"/>
    <w:rsid w:val="001E7A0A"/>
    <w:rsid w:val="00311A30"/>
    <w:rsid w:val="00530FEB"/>
    <w:rsid w:val="00A5506A"/>
    <w:rsid w:val="00D85098"/>
    <w:rsid w:val="00FE0A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A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50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506A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rsid w:val="00A5506A"/>
    <w:rPr>
      <w:rFonts w:ascii="Arial" w:eastAsia="Arial" w:hAnsi="Arial" w:cs="Arial"/>
      <w:sz w:val="16"/>
      <w:szCs w:val="16"/>
      <w:shd w:val="clear" w:color="auto" w:fill="FFFFFF"/>
    </w:rPr>
  </w:style>
  <w:style w:type="character" w:customStyle="1" w:styleId="21">
    <w:name w:val="Основной текст (2) + Полужирный"/>
    <w:basedOn w:val="2"/>
    <w:rsid w:val="00A5506A"/>
    <w:rPr>
      <w:rFonts w:ascii="Arial" w:eastAsia="Arial" w:hAnsi="Arial" w:cs="Arial"/>
      <w:b/>
      <w:bCs/>
      <w:color w:val="000000"/>
      <w:spacing w:val="0"/>
      <w:w w:val="100"/>
      <w:position w:val="0"/>
      <w:sz w:val="16"/>
      <w:szCs w:val="16"/>
      <w:shd w:val="clear" w:color="auto" w:fill="FFFFFF"/>
      <w:lang w:val="ru-RU" w:eastAsia="ru-RU" w:bidi="ru-RU"/>
    </w:rPr>
  </w:style>
  <w:style w:type="character" w:customStyle="1" w:styleId="275pt">
    <w:name w:val="Основной текст (2) + 7;5 pt"/>
    <w:basedOn w:val="2"/>
    <w:rsid w:val="00A5506A"/>
    <w:rPr>
      <w:rFonts w:ascii="Arial" w:eastAsia="Arial" w:hAnsi="Arial" w:cs="Arial"/>
      <w:color w:val="000000"/>
      <w:spacing w:val="0"/>
      <w:w w:val="100"/>
      <w:position w:val="0"/>
      <w:sz w:val="15"/>
      <w:szCs w:val="15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A5506A"/>
    <w:pPr>
      <w:widowControl w:val="0"/>
      <w:shd w:val="clear" w:color="auto" w:fill="FFFFFF"/>
      <w:spacing w:after="0" w:line="192" w:lineRule="exact"/>
      <w:ind w:hanging="1420"/>
    </w:pPr>
    <w:rPr>
      <w:rFonts w:ascii="Arial" w:eastAsia="Arial" w:hAnsi="Arial" w:cs="Arial"/>
      <w:sz w:val="16"/>
      <w:szCs w:val="16"/>
    </w:rPr>
  </w:style>
  <w:style w:type="character" w:customStyle="1" w:styleId="12">
    <w:name w:val="Основной текст (12)_"/>
    <w:basedOn w:val="a0"/>
    <w:link w:val="120"/>
    <w:rsid w:val="00A5506A"/>
    <w:rPr>
      <w:rFonts w:ascii="Arial" w:eastAsia="Arial" w:hAnsi="Arial" w:cs="Arial"/>
      <w:b/>
      <w:bCs/>
      <w:sz w:val="16"/>
      <w:szCs w:val="16"/>
      <w:shd w:val="clear" w:color="auto" w:fill="FFFFFF"/>
    </w:rPr>
  </w:style>
  <w:style w:type="paragraph" w:customStyle="1" w:styleId="120">
    <w:name w:val="Основной текст (12)"/>
    <w:basedOn w:val="a"/>
    <w:link w:val="12"/>
    <w:rsid w:val="00A5506A"/>
    <w:pPr>
      <w:widowControl w:val="0"/>
      <w:shd w:val="clear" w:color="auto" w:fill="FFFFFF"/>
      <w:spacing w:after="0" w:line="230" w:lineRule="exact"/>
      <w:jc w:val="center"/>
    </w:pPr>
    <w:rPr>
      <w:rFonts w:ascii="Arial" w:eastAsia="Arial" w:hAnsi="Arial" w:cs="Arial"/>
      <w:b/>
      <w:bCs/>
      <w:sz w:val="16"/>
      <w:szCs w:val="16"/>
    </w:rPr>
  </w:style>
  <w:style w:type="character" w:customStyle="1" w:styleId="8">
    <w:name w:val="Основной текст (8)"/>
    <w:basedOn w:val="a0"/>
    <w:rsid w:val="00A5506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table" w:styleId="a5">
    <w:name w:val="Table Grid"/>
    <w:basedOn w:val="a1"/>
    <w:uiPriority w:val="59"/>
    <w:rsid w:val="00A550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rsid w:val="00A5506A"/>
    <w:rPr>
      <w:color w:val="0066CC"/>
      <w:u w:val="single"/>
    </w:rPr>
  </w:style>
  <w:style w:type="character" w:customStyle="1" w:styleId="1">
    <w:name w:val="Заголовок №1_"/>
    <w:basedOn w:val="a0"/>
    <w:rsid w:val="00A5506A"/>
    <w:rPr>
      <w:rFonts w:ascii="Arial" w:eastAsia="Arial" w:hAnsi="Arial" w:cs="Arial"/>
      <w:b/>
      <w:bCs/>
      <w:i w:val="0"/>
      <w:iCs w:val="0"/>
      <w:smallCaps w:val="0"/>
      <w:strike w:val="0"/>
      <w:u w:val="none"/>
    </w:rPr>
  </w:style>
  <w:style w:type="character" w:customStyle="1" w:styleId="10">
    <w:name w:val="Заголовок №1"/>
    <w:basedOn w:val="1"/>
    <w:rsid w:val="00A5506A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11">
    <w:name w:val="Основной текст (11)_"/>
    <w:basedOn w:val="a0"/>
    <w:link w:val="110"/>
    <w:rsid w:val="00A5506A"/>
    <w:rPr>
      <w:rFonts w:ascii="Arial" w:eastAsia="Arial" w:hAnsi="Arial" w:cs="Arial"/>
      <w:b/>
      <w:bCs/>
      <w:i/>
      <w:iCs/>
      <w:sz w:val="20"/>
      <w:szCs w:val="20"/>
      <w:shd w:val="clear" w:color="auto" w:fill="FFFFFF"/>
    </w:rPr>
  </w:style>
  <w:style w:type="character" w:customStyle="1" w:styleId="80">
    <w:name w:val="Основной текст (8)_"/>
    <w:basedOn w:val="a0"/>
    <w:rsid w:val="00A5506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paragraph" w:customStyle="1" w:styleId="110">
    <w:name w:val="Основной текст (11)"/>
    <w:basedOn w:val="a"/>
    <w:link w:val="11"/>
    <w:rsid w:val="00A5506A"/>
    <w:pPr>
      <w:widowControl w:val="0"/>
      <w:shd w:val="clear" w:color="auto" w:fill="FFFFFF"/>
      <w:spacing w:after="0" w:line="0" w:lineRule="atLeast"/>
      <w:jc w:val="right"/>
    </w:pPr>
    <w:rPr>
      <w:rFonts w:ascii="Arial" w:eastAsia="Arial" w:hAnsi="Arial" w:cs="Arial"/>
      <w:b/>
      <w:bCs/>
      <w:i/>
      <w:i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1708</Words>
  <Characters>9739</Characters>
  <Application>Microsoft Office Word</Application>
  <DocSecurity>0</DocSecurity>
  <Lines>81</Lines>
  <Paragraphs>22</Paragraphs>
  <ScaleCrop>false</ScaleCrop>
  <Company>Grizli777</Company>
  <LinksUpToDate>false</LinksUpToDate>
  <CharactersWithSpaces>11425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34</dc:creator>
  <cp:lastModifiedBy>Фануза</cp:lastModifiedBy>
  <cp:revision>5</cp:revision>
  <dcterms:created xsi:type="dcterms:W3CDTF">2019-03-12T08:28:00Z</dcterms:created>
  <dcterms:modified xsi:type="dcterms:W3CDTF">2019-03-12T10:31:00Z</dcterms:modified>
</cp:coreProperties>
</file>